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3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32"/>
          <w:shd w:fill="auto" w:val="clear"/>
        </w:rPr>
        <w:t xml:space="preserve">Joyful Journeys Childcare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32"/>
          <w:shd w:fill="auto" w:val="clear"/>
        </w:rPr>
        <w:t xml:space="preserve">Daily Schedule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7:00-8:00am Arrivals, kids play on main level.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8:00-8:30am Breakfast (TV off at 8:00) Grain, Fruit &amp; Milk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8:45-9:10am School Age Busses (free play in basement or main floor)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9:10 Diapering for infant/toddler.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9:15-10:00 circle time activities &amp; group basement playing. </w:t>
        <w:tab/>
        <w:t xml:space="preserve">Infant/toddlers nap 9:15-10:00/10:10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10:00/10:10 AM Snack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10:30-11:30am outside play(weather permitting) or inside crafts &amp; coloring/puzzles ect.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11:50  lunch prep, free play on main floor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12:10-12:30 Lunch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12:45 clean up lunch, toileting/diapering &amp; books.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1:00-2:30pm Quiet time movie in nap room for ages 2+. </w:t>
        <w:tab/>
        <w:t xml:space="preserve">Infant/toddlers nap 1:20-2:30/45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2:30-3:00pm free time/child’s choice...usually on main floor.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2:45 or 3:00 PM Snack (diapering/toileting if needed)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3:10-4:00pm outside play, inside projects or group crafts.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4:02 &amp; 4:15 Busses comes, group games, music or free play in basement. (I need to be on main floor)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4:30-5:00pm child’s choice &amp; other group games with school agers or outside play (weather permitting).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  <w:t xml:space="preserve">4:20 School agers snacks if needed. </w:t>
      </w:r>
    </w:p>
    <w:p>
      <w:pPr>
        <w:spacing w:before="0" w:after="200" w:line="276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